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925E8" w14:textId="77777777"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FEE1875" wp14:editId="7C2D1BC3">
            <wp:extent cx="401955" cy="505460"/>
            <wp:effectExtent l="0" t="0" r="0" b="8890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014AA" w14:textId="77777777"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14:paraId="1335A05E" w14:textId="77777777"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B55EB20" w14:textId="77777777"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7A29EE35" w14:textId="77777777"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4B1D39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4B1D39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4B1D3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35A46150" w14:textId="602091F2" w:rsidR="004B1D39" w:rsidRPr="004B1D39" w:rsidRDefault="003B3191" w:rsidP="004B1D3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12.04.2022         </w:t>
      </w:r>
      <w:r w:rsidR="004B1D39" w:rsidRPr="004B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DC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1D39" w:rsidRPr="004B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B1D39" w:rsidRPr="004B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 Михайловка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B1D39" w:rsidRPr="004B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381-па</w:t>
      </w:r>
    </w:p>
    <w:p w14:paraId="7B0B1D92" w14:textId="33FEF049" w:rsid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654FDA8" w14:textId="77777777" w:rsidR="00DC47DB" w:rsidRPr="004B1D39" w:rsidRDefault="00DC47DB" w:rsidP="004B1D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45FC852" w14:textId="77777777" w:rsidR="00DC47DB" w:rsidRPr="001648CA" w:rsidRDefault="005F50F0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</w:t>
      </w:r>
      <w:r w:rsidR="00355347"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администрации </w:t>
      </w:r>
    </w:p>
    <w:p w14:paraId="76FE5896" w14:textId="77777777" w:rsidR="00DC47DB" w:rsidRPr="001648CA" w:rsidRDefault="00355347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Михайловского муниципального района от 09.10.2020 № 889-па </w:t>
      </w:r>
    </w:p>
    <w:p w14:paraId="42C332AC" w14:textId="16997AB7" w:rsidR="00355347" w:rsidRPr="001648CA" w:rsidRDefault="00355347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 утверждении муниципальной программы</w:t>
      </w:r>
      <w:r w:rsidR="004B1D39"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B0945"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4B1D39"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Организация </w:t>
      </w:r>
    </w:p>
    <w:p w14:paraId="7E95D1E4" w14:textId="023F06AE" w:rsidR="004B1D39" w:rsidRPr="001648CA" w:rsidRDefault="004B1D39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транспортного обслуживания населения Миха</w:t>
      </w:r>
      <w:r w:rsidR="009B0945"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йловского муниципального района»</w:t>
      </w:r>
      <w:r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2021 - 2023 годы</w:t>
      </w:r>
    </w:p>
    <w:p w14:paraId="54A215DB" w14:textId="77777777" w:rsidR="004B1D39" w:rsidRPr="001648CA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692D607A" w14:textId="77777777" w:rsidR="004B1D39" w:rsidRPr="001648CA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0CDB1412" w14:textId="60B35720" w:rsidR="004B1D39" w:rsidRPr="001648CA" w:rsidRDefault="004B1D39" w:rsidP="002C368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C315A8"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Бюджетным кодексом Российской Федерации, р</w:t>
      </w:r>
      <w:r w:rsidR="00DC0139"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ешением Думы Михайловского муниципального района</w:t>
      </w:r>
      <w:r w:rsidR="00AC3A81"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24.02.2022 № 184 «О внесении изменений и дополнений в решение Думы Михайловского муниципального района </w:t>
      </w:r>
      <w:r w:rsidR="00DC0139"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09.12.2021</w:t>
      </w:r>
      <w:r w:rsidR="00AC3A81"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0139"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>№ 156 «Об утверждении районного бюджета Михайловского муниципального района на 2022 год и плановый период 2023 и 2024 годов»</w:t>
      </w:r>
      <w:r w:rsidR="002C368B" w:rsidRPr="001648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7F4D3B"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14:paraId="4B9DB1A8" w14:textId="77777777" w:rsidR="004B1D39" w:rsidRPr="001648CA" w:rsidRDefault="004B1D39" w:rsidP="004B1D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B55FEE" w14:textId="77777777" w:rsidR="004B1D39" w:rsidRPr="001648CA" w:rsidRDefault="004B1D39" w:rsidP="004B1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782E2EDC" w14:textId="77777777" w:rsidR="004B1D39" w:rsidRPr="001648CA" w:rsidRDefault="004B1D39" w:rsidP="004B1D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0C678D" w14:textId="77777777" w:rsidR="007F4D3B" w:rsidRPr="001648CA" w:rsidRDefault="004B1D39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48CA">
        <w:rPr>
          <w:rFonts w:ascii="Times New Roman" w:hAnsi="Times New Roman" w:cs="Times New Roman"/>
          <w:sz w:val="26"/>
          <w:szCs w:val="26"/>
        </w:rPr>
        <w:t xml:space="preserve">1. </w:t>
      </w:r>
      <w:r w:rsidR="007F4D3B" w:rsidRPr="001648CA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Михайловского муниципального района от 09.10.2020 № 889-па «Об утверждении муниципальной программы «Организация транспортного обслуживания населения Михайловского муниципального района» на 2021 - 2023 годы» (далее – </w:t>
      </w:r>
      <w:r w:rsidR="009D765B" w:rsidRPr="001648CA">
        <w:rPr>
          <w:rFonts w:ascii="Times New Roman" w:hAnsi="Times New Roman" w:cs="Times New Roman"/>
          <w:sz w:val="26"/>
          <w:szCs w:val="26"/>
        </w:rPr>
        <w:t>Программа</w:t>
      </w:r>
      <w:r w:rsidR="007F4D3B" w:rsidRPr="001648CA">
        <w:rPr>
          <w:rFonts w:ascii="Times New Roman" w:hAnsi="Times New Roman" w:cs="Times New Roman"/>
          <w:sz w:val="26"/>
          <w:szCs w:val="26"/>
        </w:rPr>
        <w:t>) следующего содержания:</w:t>
      </w:r>
    </w:p>
    <w:p w14:paraId="00ED3CEE" w14:textId="77777777" w:rsidR="007F4D3B" w:rsidRDefault="007F4D3B" w:rsidP="00F22D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CA">
        <w:rPr>
          <w:rFonts w:ascii="Times New Roman" w:hAnsi="Times New Roman" w:cs="Times New Roman"/>
          <w:sz w:val="26"/>
          <w:szCs w:val="26"/>
        </w:rPr>
        <w:t>1.1. Раздел «Объём и источники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финансирования» паспорта Программы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583"/>
      </w:tblGrid>
      <w:tr w:rsidR="00C315A8" w:rsidRPr="00C315A8" w14:paraId="2365D2DB" w14:textId="77777777" w:rsidTr="001F70AD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B00705D" w14:textId="77777777" w:rsidR="007F4D3B" w:rsidRPr="00DC47DB" w:rsidRDefault="007F4D3B" w:rsidP="007F4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Объём и источники финансирования Программы</w:t>
            </w:r>
          </w:p>
        </w:tc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</w:tcPr>
          <w:p w14:paraId="29B0DBD4" w14:textId="4B56A6D3" w:rsidR="00373289" w:rsidRDefault="007F4D3B" w:rsidP="007F4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Программы в 2021-2023 гг. составит </w:t>
            </w:r>
            <w:r w:rsidR="003732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 909,322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  <w:r w:rsidR="00373289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14:paraId="564ABB53" w14:textId="17B035DC" w:rsidR="00373289" w:rsidRDefault="00373289" w:rsidP="007F4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бюджет Михайловского муниципального района – 11 909,322 тыс. рублей;</w:t>
            </w:r>
          </w:p>
          <w:p w14:paraId="5AE3A455" w14:textId="00EE0CF7" w:rsidR="007F4D3B" w:rsidRPr="00DC47DB" w:rsidRDefault="007F4D3B" w:rsidP="007F4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14:paraId="6A243727" w14:textId="77777777" w:rsidR="007F4D3B" w:rsidRPr="00DC47DB" w:rsidRDefault="007F4D3B" w:rsidP="007F4D3B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D1500" w:rsidRPr="00DC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 309,322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A64D10D" w14:textId="4CD07E3D" w:rsidR="007F4D3B" w:rsidRPr="00DC47DB" w:rsidRDefault="0009366E" w:rsidP="007F4D3B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7F4D3B"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AC3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4D3B" w:rsidRPr="00DC4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1FDA" w:rsidRPr="00DC4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4D3B" w:rsidRPr="00DC47D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F4D3B"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8B49931" w14:textId="77777777" w:rsidR="007F4D3B" w:rsidRPr="00DC47DB" w:rsidRDefault="007F4D3B" w:rsidP="00491FDA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09366E" w:rsidRPr="00DC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7B96"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год – 3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1FDA" w:rsidRPr="00DC4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</w:t>
            </w:r>
            <w:r w:rsidR="000D1500" w:rsidRPr="00DC47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</w:tr>
    </w:tbl>
    <w:p w14:paraId="639603D1" w14:textId="2022A84D" w:rsidR="00F22D6A" w:rsidRPr="001648CA" w:rsidRDefault="00F22D6A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48CA">
        <w:rPr>
          <w:rFonts w:ascii="Times New Roman" w:hAnsi="Times New Roman" w:cs="Times New Roman"/>
          <w:sz w:val="26"/>
          <w:szCs w:val="26"/>
        </w:rPr>
        <w:lastRenderedPageBreak/>
        <w:t>1.2. Раздел 6. «Ресурсное обеспечение программы» изложить в новой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8"/>
        <w:gridCol w:w="1559"/>
        <w:gridCol w:w="1417"/>
        <w:gridCol w:w="1536"/>
        <w:gridCol w:w="1690"/>
      </w:tblGrid>
      <w:tr w:rsidR="00F22D6A" w:rsidRPr="00F22D6A" w14:paraId="13930771" w14:textId="77777777" w:rsidTr="00491FDA">
        <w:tc>
          <w:tcPr>
            <w:tcW w:w="3368" w:type="dxa"/>
            <w:vMerge w:val="restart"/>
          </w:tcPr>
          <w:p w14:paraId="0D1D4DDC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 на программные мероприятия</w:t>
            </w:r>
          </w:p>
        </w:tc>
        <w:tc>
          <w:tcPr>
            <w:tcW w:w="1559" w:type="dxa"/>
            <w:vMerge w:val="restart"/>
          </w:tcPr>
          <w:p w14:paraId="384097BC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4643" w:type="dxa"/>
            <w:gridSpan w:val="3"/>
          </w:tcPr>
          <w:p w14:paraId="2109E496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F22D6A" w:rsidRPr="00F22D6A" w14:paraId="33D0EEA2" w14:textId="77777777" w:rsidTr="00491FDA">
        <w:tc>
          <w:tcPr>
            <w:tcW w:w="3368" w:type="dxa"/>
            <w:vMerge/>
          </w:tcPr>
          <w:p w14:paraId="0A912F54" w14:textId="77777777" w:rsidR="00F22D6A" w:rsidRPr="00DC47DB" w:rsidRDefault="00F22D6A" w:rsidP="001F7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ED1629C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C0E43F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36" w:type="dxa"/>
          </w:tcPr>
          <w:p w14:paraId="20011C2E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90" w:type="dxa"/>
          </w:tcPr>
          <w:p w14:paraId="65A2DBA3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F22D6A" w:rsidRPr="00F22D6A" w14:paraId="6A923C5E" w14:textId="77777777" w:rsidTr="00491FDA">
        <w:tc>
          <w:tcPr>
            <w:tcW w:w="3368" w:type="dxa"/>
          </w:tcPr>
          <w:p w14:paraId="715F7E56" w14:textId="77777777" w:rsidR="00F22D6A" w:rsidRPr="00DC47DB" w:rsidRDefault="00BC147E" w:rsidP="00B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Всего, тыс. </w:t>
            </w:r>
            <w:r w:rsidR="00F22D6A" w:rsidRPr="00DC47D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559" w:type="dxa"/>
          </w:tcPr>
          <w:p w14:paraId="777EA000" w14:textId="7ED1C83D" w:rsidR="00F22D6A" w:rsidRPr="00DC47DB" w:rsidRDefault="00BC147E" w:rsidP="00373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909,322</w:t>
            </w:r>
          </w:p>
        </w:tc>
        <w:tc>
          <w:tcPr>
            <w:tcW w:w="1417" w:type="dxa"/>
          </w:tcPr>
          <w:p w14:paraId="4FCD1C75" w14:textId="77777777" w:rsidR="00F22D6A" w:rsidRPr="00DC47DB" w:rsidRDefault="00F22D6A" w:rsidP="00F22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 309,322</w:t>
            </w:r>
          </w:p>
        </w:tc>
        <w:tc>
          <w:tcPr>
            <w:tcW w:w="1536" w:type="dxa"/>
          </w:tcPr>
          <w:p w14:paraId="0AC9831B" w14:textId="151F66D9" w:rsidR="00F22D6A" w:rsidRPr="00DC47DB" w:rsidRDefault="00373289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1FDA"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800,0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0" w:type="dxa"/>
          </w:tcPr>
          <w:p w14:paraId="6FB76B09" w14:textId="77777777" w:rsidR="00F22D6A" w:rsidRPr="00DC47DB" w:rsidRDefault="00491FD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3 800,0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22D6A" w:rsidRPr="00F22D6A" w14:paraId="6D772713" w14:textId="77777777" w:rsidTr="00491FDA">
        <w:tc>
          <w:tcPr>
            <w:tcW w:w="3368" w:type="dxa"/>
          </w:tcPr>
          <w:p w14:paraId="0722C4FC" w14:textId="77777777" w:rsidR="00F22D6A" w:rsidRPr="00DC47DB" w:rsidRDefault="00F22D6A" w:rsidP="001F7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59" w:type="dxa"/>
          </w:tcPr>
          <w:p w14:paraId="5BEB9B10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A89265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60527DF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3ED78787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DA" w:rsidRPr="00F22D6A" w14:paraId="03D082E3" w14:textId="77777777" w:rsidTr="00491FDA">
        <w:tc>
          <w:tcPr>
            <w:tcW w:w="3368" w:type="dxa"/>
          </w:tcPr>
          <w:p w14:paraId="0F22E65D" w14:textId="77777777" w:rsidR="00491FDA" w:rsidRPr="00DC47DB" w:rsidRDefault="00491FDA" w:rsidP="001F7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9" w:type="dxa"/>
          </w:tcPr>
          <w:p w14:paraId="48EC24F9" w14:textId="669CA060" w:rsidR="00491FDA" w:rsidRPr="00DC47DB" w:rsidRDefault="00BC147E" w:rsidP="00373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909,322</w:t>
            </w:r>
          </w:p>
        </w:tc>
        <w:tc>
          <w:tcPr>
            <w:tcW w:w="1417" w:type="dxa"/>
          </w:tcPr>
          <w:p w14:paraId="26533E39" w14:textId="77777777" w:rsidR="00491FDA" w:rsidRPr="00DC47DB" w:rsidRDefault="00491FDA" w:rsidP="00F22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 309,322</w:t>
            </w:r>
          </w:p>
        </w:tc>
        <w:tc>
          <w:tcPr>
            <w:tcW w:w="1536" w:type="dxa"/>
          </w:tcPr>
          <w:p w14:paraId="6286DB69" w14:textId="12998A88" w:rsidR="00491FDA" w:rsidRPr="00DC47DB" w:rsidRDefault="00373289" w:rsidP="00D14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1FDA"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800,0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0" w:type="dxa"/>
          </w:tcPr>
          <w:p w14:paraId="6A9C28A7" w14:textId="77777777" w:rsidR="00491FDA" w:rsidRPr="00DC47DB" w:rsidRDefault="00491FDA" w:rsidP="00D14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3 800,0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7139E75F" w14:textId="77777777" w:rsidR="00F22D6A" w:rsidRPr="00DC47DB" w:rsidRDefault="00F22D6A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556E2E75" w14:textId="77777777" w:rsidR="00F22D6A" w:rsidRPr="001648CA" w:rsidRDefault="00F22D6A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48CA">
        <w:rPr>
          <w:rFonts w:ascii="Times New Roman" w:hAnsi="Times New Roman" w:cs="Times New Roman"/>
          <w:sz w:val="26"/>
          <w:szCs w:val="26"/>
        </w:rPr>
        <w:t>1.3. Приложение 1 к Программе «Перечень программных мероприятий» изложить в новой редакции: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376"/>
        <w:gridCol w:w="1276"/>
        <w:gridCol w:w="1276"/>
        <w:gridCol w:w="1417"/>
        <w:gridCol w:w="993"/>
        <w:gridCol w:w="1665"/>
      </w:tblGrid>
      <w:tr w:rsidR="00F22D6A" w14:paraId="3FDF476F" w14:textId="77777777" w:rsidTr="00BC147E">
        <w:tc>
          <w:tcPr>
            <w:tcW w:w="567" w:type="dxa"/>
            <w:vMerge w:val="restart"/>
          </w:tcPr>
          <w:p w14:paraId="7EF91D96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76" w:type="dxa"/>
            <w:vMerge w:val="restart"/>
          </w:tcPr>
          <w:p w14:paraId="35F0F097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gridSpan w:val="3"/>
          </w:tcPr>
          <w:p w14:paraId="774A9650" w14:textId="77777777" w:rsidR="00BC147E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финансирования, </w:t>
            </w:r>
          </w:p>
          <w:p w14:paraId="03756384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93" w:type="dxa"/>
            <w:vMerge w:val="restart"/>
          </w:tcPr>
          <w:p w14:paraId="49777A85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65" w:type="dxa"/>
            <w:vMerge w:val="restart"/>
          </w:tcPr>
          <w:p w14:paraId="07A429AB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22D6A" w14:paraId="33E5DD6A" w14:textId="77777777" w:rsidTr="00BC147E">
        <w:tc>
          <w:tcPr>
            <w:tcW w:w="567" w:type="dxa"/>
            <w:vMerge/>
          </w:tcPr>
          <w:p w14:paraId="73C43DA5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14:paraId="4A7DD85B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E1E6CF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14:paraId="6D60858A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14:paraId="2AEFE004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vMerge/>
          </w:tcPr>
          <w:p w14:paraId="4F71CE0C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BFA7EF8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6A" w14:paraId="7264EDA3" w14:textId="77777777" w:rsidTr="00BC147E">
        <w:tc>
          <w:tcPr>
            <w:tcW w:w="567" w:type="dxa"/>
          </w:tcPr>
          <w:p w14:paraId="146C05E0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14:paraId="0F2A181A" w14:textId="77777777" w:rsidR="00F22D6A" w:rsidRPr="00DC47DB" w:rsidRDefault="00C315A8" w:rsidP="001F7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Закупка работ, связанных с осуществлением регулярных перевозок пассажиров и багажа автомобильным транспортом в границах Михайловского муниципального района по регулируемым тарифам</w:t>
            </w:r>
          </w:p>
        </w:tc>
        <w:tc>
          <w:tcPr>
            <w:tcW w:w="1276" w:type="dxa"/>
          </w:tcPr>
          <w:p w14:paraId="5CEB59FC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80FC2" w14:textId="77777777" w:rsidR="00F22D6A" w:rsidRPr="00DC47DB" w:rsidRDefault="00BC147E" w:rsidP="00242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3 309,322</w:t>
            </w:r>
          </w:p>
        </w:tc>
        <w:tc>
          <w:tcPr>
            <w:tcW w:w="1276" w:type="dxa"/>
          </w:tcPr>
          <w:p w14:paraId="20B15EF1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418BE" w14:textId="4DE767C0" w:rsidR="00F22D6A" w:rsidRPr="00DC47DB" w:rsidRDefault="00373289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2014"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F22D6A" w:rsidRPr="00DC47D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14:paraId="7F861F04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0CF2B" w14:textId="77777777" w:rsidR="00F22D6A" w:rsidRPr="00DC47DB" w:rsidRDefault="00612014" w:rsidP="006120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2D6A" w:rsidRPr="00DC4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2D6A" w:rsidRPr="00DC47D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14:paraId="37F8820F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24055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1665" w:type="dxa"/>
          </w:tcPr>
          <w:p w14:paraId="128AD047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экономики управления экономики администрации Михайловского муниципального района</w:t>
            </w:r>
            <w:proofErr w:type="gramEnd"/>
          </w:p>
        </w:tc>
      </w:tr>
    </w:tbl>
    <w:p w14:paraId="24FD68BF" w14:textId="77777777" w:rsidR="00F22D6A" w:rsidRPr="00DC47DB" w:rsidRDefault="00F22D6A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8A83BD5" w14:textId="77777777" w:rsidR="004B1D39" w:rsidRPr="001648CA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CA">
        <w:rPr>
          <w:rFonts w:ascii="Times New Roman" w:hAnsi="Times New Roman" w:cs="Times New Roman"/>
          <w:sz w:val="26"/>
          <w:szCs w:val="26"/>
        </w:rPr>
        <w:t>2.</w:t>
      </w:r>
      <w:r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C315A8"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Корж С.Г.</w:t>
      </w:r>
      <w:r w:rsidR="00612014"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Михайловского муниципального района Приморского края.</w:t>
      </w:r>
    </w:p>
    <w:p w14:paraId="590C290D" w14:textId="6BF7B572" w:rsidR="004B1D39" w:rsidRPr="001648CA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1648CA">
        <w:rPr>
          <w:sz w:val="26"/>
          <w:szCs w:val="26"/>
        </w:rPr>
        <w:t xml:space="preserve"> </w:t>
      </w:r>
      <w:r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его размещения на сайте.</w:t>
      </w:r>
    </w:p>
    <w:p w14:paraId="428FCD49" w14:textId="77777777" w:rsidR="004B1D39" w:rsidRPr="001648CA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</w:t>
      </w:r>
      <w:r w:rsidR="00C315A8"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 исполнением</w:t>
      </w:r>
      <w:r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 возложить на первого заместителя главы администрации Михайловского муниципального района Зубок П.А.</w:t>
      </w:r>
    </w:p>
    <w:p w14:paraId="43B01E70" w14:textId="28D7BD78" w:rsidR="004B1D39" w:rsidRPr="001648CA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8C7823" w14:textId="77777777" w:rsidR="00DC47DB" w:rsidRPr="001648CA" w:rsidRDefault="00DC47DB" w:rsidP="004B1D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8C7BCA" w14:textId="77777777" w:rsidR="004B1D39" w:rsidRPr="001648CA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Михайловского муниципального района –</w:t>
      </w:r>
    </w:p>
    <w:p w14:paraId="6675CAB3" w14:textId="77777777" w:rsidR="0080716A" w:rsidRPr="001648CA" w:rsidRDefault="004B1D39" w:rsidP="00E945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района                                                       </w:t>
      </w:r>
      <w:r w:rsidR="00E945FF"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В.В. Архипов</w:t>
      </w:r>
    </w:p>
    <w:sectPr w:rsidR="0080716A" w:rsidRPr="001648CA" w:rsidSect="00125A2A">
      <w:headerReference w:type="default" r:id="rId9"/>
      <w:pgSz w:w="11906" w:h="16838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0BE97" w14:textId="77777777" w:rsidR="00C01890" w:rsidRDefault="00C01890" w:rsidP="00DC47DB">
      <w:pPr>
        <w:spacing w:after="0" w:line="240" w:lineRule="auto"/>
      </w:pPr>
      <w:r>
        <w:separator/>
      </w:r>
    </w:p>
  </w:endnote>
  <w:endnote w:type="continuationSeparator" w:id="0">
    <w:p w14:paraId="44E17BCE" w14:textId="77777777" w:rsidR="00C01890" w:rsidRDefault="00C01890" w:rsidP="00DC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3499C" w14:textId="77777777" w:rsidR="00C01890" w:rsidRDefault="00C01890" w:rsidP="00DC47DB">
      <w:pPr>
        <w:spacing w:after="0" w:line="240" w:lineRule="auto"/>
      </w:pPr>
      <w:r>
        <w:separator/>
      </w:r>
    </w:p>
  </w:footnote>
  <w:footnote w:type="continuationSeparator" w:id="0">
    <w:p w14:paraId="79F58288" w14:textId="77777777" w:rsidR="00C01890" w:rsidRDefault="00C01890" w:rsidP="00DC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887653"/>
      <w:docPartObj>
        <w:docPartGallery w:val="Page Numbers (Top of Page)"/>
        <w:docPartUnique/>
      </w:docPartObj>
    </w:sdtPr>
    <w:sdtEndPr/>
    <w:sdtContent>
      <w:p w14:paraId="20855BCA" w14:textId="3FDBADCC" w:rsidR="00125A2A" w:rsidRDefault="00125A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191">
          <w:rPr>
            <w:noProof/>
          </w:rPr>
          <w:t>2</w:t>
        </w:r>
        <w:r>
          <w:fldChar w:fldCharType="end"/>
        </w:r>
      </w:p>
    </w:sdtContent>
  </w:sdt>
  <w:p w14:paraId="67F34AAE" w14:textId="4A0040F7" w:rsidR="00DC47DB" w:rsidRPr="00DC47DB" w:rsidRDefault="00DC47DB" w:rsidP="00DC47DB">
    <w:pPr>
      <w:pStyle w:val="a6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28"/>
    <w:rsid w:val="0009366E"/>
    <w:rsid w:val="000D1500"/>
    <w:rsid w:val="000F44AD"/>
    <w:rsid w:val="00121528"/>
    <w:rsid w:val="00125A2A"/>
    <w:rsid w:val="00152DB3"/>
    <w:rsid w:val="0016488F"/>
    <w:rsid w:val="001648CA"/>
    <w:rsid w:val="001D1020"/>
    <w:rsid w:val="001F30B3"/>
    <w:rsid w:val="00227075"/>
    <w:rsid w:val="00241FDD"/>
    <w:rsid w:val="002427D6"/>
    <w:rsid w:val="00272037"/>
    <w:rsid w:val="002B430A"/>
    <w:rsid w:val="002C0BDE"/>
    <w:rsid w:val="002C368B"/>
    <w:rsid w:val="002D0AAC"/>
    <w:rsid w:val="002E0719"/>
    <w:rsid w:val="002F4FFA"/>
    <w:rsid w:val="00345F93"/>
    <w:rsid w:val="00355347"/>
    <w:rsid w:val="003669B7"/>
    <w:rsid w:val="00373289"/>
    <w:rsid w:val="003A775E"/>
    <w:rsid w:val="003B15F8"/>
    <w:rsid w:val="003B3191"/>
    <w:rsid w:val="003C21B6"/>
    <w:rsid w:val="003E09B4"/>
    <w:rsid w:val="00446989"/>
    <w:rsid w:val="00474E9B"/>
    <w:rsid w:val="00491FDA"/>
    <w:rsid w:val="0049209D"/>
    <w:rsid w:val="00497983"/>
    <w:rsid w:val="004B1D39"/>
    <w:rsid w:val="004B4EE4"/>
    <w:rsid w:val="00575EFC"/>
    <w:rsid w:val="0058395C"/>
    <w:rsid w:val="005A64CA"/>
    <w:rsid w:val="005B1C4B"/>
    <w:rsid w:val="005C48A1"/>
    <w:rsid w:val="005F50F0"/>
    <w:rsid w:val="00612014"/>
    <w:rsid w:val="00687092"/>
    <w:rsid w:val="00687CCC"/>
    <w:rsid w:val="006C7B96"/>
    <w:rsid w:val="006F68DA"/>
    <w:rsid w:val="00710B9A"/>
    <w:rsid w:val="00744FBE"/>
    <w:rsid w:val="00745B05"/>
    <w:rsid w:val="007B59BA"/>
    <w:rsid w:val="007E38F1"/>
    <w:rsid w:val="007F4D3B"/>
    <w:rsid w:val="0080463D"/>
    <w:rsid w:val="0080716A"/>
    <w:rsid w:val="00852D4E"/>
    <w:rsid w:val="008C34B6"/>
    <w:rsid w:val="00914CD4"/>
    <w:rsid w:val="0094371B"/>
    <w:rsid w:val="00945E95"/>
    <w:rsid w:val="009B0945"/>
    <w:rsid w:val="009B2449"/>
    <w:rsid w:val="009B407F"/>
    <w:rsid w:val="009D765B"/>
    <w:rsid w:val="00AA3B54"/>
    <w:rsid w:val="00AB0792"/>
    <w:rsid w:val="00AC3A81"/>
    <w:rsid w:val="00AC430C"/>
    <w:rsid w:val="00AF1940"/>
    <w:rsid w:val="00B310E7"/>
    <w:rsid w:val="00B348E6"/>
    <w:rsid w:val="00B40847"/>
    <w:rsid w:val="00B90DD2"/>
    <w:rsid w:val="00B97D06"/>
    <w:rsid w:val="00BC147E"/>
    <w:rsid w:val="00BD71D8"/>
    <w:rsid w:val="00BE23C2"/>
    <w:rsid w:val="00BF2490"/>
    <w:rsid w:val="00C01890"/>
    <w:rsid w:val="00C315A8"/>
    <w:rsid w:val="00C424CA"/>
    <w:rsid w:val="00C57ADE"/>
    <w:rsid w:val="00C7773B"/>
    <w:rsid w:val="00C82FA0"/>
    <w:rsid w:val="00CA7C66"/>
    <w:rsid w:val="00CC25A3"/>
    <w:rsid w:val="00CD5C57"/>
    <w:rsid w:val="00D162B1"/>
    <w:rsid w:val="00D94E75"/>
    <w:rsid w:val="00DC0139"/>
    <w:rsid w:val="00DC47DB"/>
    <w:rsid w:val="00DD54D4"/>
    <w:rsid w:val="00DE3ED7"/>
    <w:rsid w:val="00DF5FBC"/>
    <w:rsid w:val="00E00907"/>
    <w:rsid w:val="00E0770A"/>
    <w:rsid w:val="00E14C0A"/>
    <w:rsid w:val="00E50EDC"/>
    <w:rsid w:val="00E93CD7"/>
    <w:rsid w:val="00E945FF"/>
    <w:rsid w:val="00E9668B"/>
    <w:rsid w:val="00EA5D0C"/>
    <w:rsid w:val="00EE4743"/>
    <w:rsid w:val="00F22D6A"/>
    <w:rsid w:val="00F62B7F"/>
    <w:rsid w:val="00F75E7B"/>
    <w:rsid w:val="00F9195F"/>
    <w:rsid w:val="00F930EF"/>
    <w:rsid w:val="00FA07B6"/>
    <w:rsid w:val="00FC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30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15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07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D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47DB"/>
  </w:style>
  <w:style w:type="paragraph" w:styleId="a8">
    <w:name w:val="footer"/>
    <w:basedOn w:val="a"/>
    <w:link w:val="a9"/>
    <w:uiPriority w:val="99"/>
    <w:unhideWhenUsed/>
    <w:rsid w:val="00DC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4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15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07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D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47DB"/>
  </w:style>
  <w:style w:type="paragraph" w:styleId="a8">
    <w:name w:val="footer"/>
    <w:basedOn w:val="a"/>
    <w:link w:val="a9"/>
    <w:uiPriority w:val="99"/>
    <w:unhideWhenUsed/>
    <w:rsid w:val="00DC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4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7E881-DF87-49DB-9884-40F86F5F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2</cp:revision>
  <cp:lastPrinted>2022-01-12T01:35:00Z</cp:lastPrinted>
  <dcterms:created xsi:type="dcterms:W3CDTF">2022-05-13T06:01:00Z</dcterms:created>
  <dcterms:modified xsi:type="dcterms:W3CDTF">2022-05-13T06:01:00Z</dcterms:modified>
</cp:coreProperties>
</file>